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AA053" w14:textId="03F6D747" w:rsidR="00A95E93" w:rsidRPr="007406E1" w:rsidRDefault="007406E1">
      <w:pPr>
        <w:rPr>
          <w:b/>
          <w:bCs/>
          <w:sz w:val="28"/>
          <w:szCs w:val="28"/>
        </w:rPr>
      </w:pPr>
      <w:proofErr w:type="spellStart"/>
      <w:r w:rsidRPr="007406E1">
        <w:rPr>
          <w:b/>
          <w:bCs/>
          <w:sz w:val="28"/>
          <w:szCs w:val="28"/>
        </w:rPr>
        <w:t>Visualization</w:t>
      </w:r>
      <w:proofErr w:type="spellEnd"/>
      <w:r w:rsidRPr="007406E1">
        <w:rPr>
          <w:b/>
          <w:bCs/>
          <w:sz w:val="28"/>
          <w:szCs w:val="28"/>
        </w:rPr>
        <w:t xml:space="preserve"> – </w:t>
      </w:r>
      <w:proofErr w:type="spellStart"/>
      <w:proofErr w:type="gramStart"/>
      <w:r w:rsidRPr="007406E1">
        <w:rPr>
          <w:b/>
          <w:bCs/>
          <w:sz w:val="28"/>
          <w:szCs w:val="28"/>
        </w:rPr>
        <w:t>Mixed</w:t>
      </w:r>
      <w:proofErr w:type="spellEnd"/>
      <w:r w:rsidRPr="007406E1">
        <w:rPr>
          <w:b/>
          <w:bCs/>
          <w:sz w:val="28"/>
          <w:szCs w:val="28"/>
        </w:rPr>
        <w:t>- up</w:t>
      </w:r>
      <w:proofErr w:type="gramEnd"/>
      <w:r w:rsidRPr="007406E1">
        <w:rPr>
          <w:b/>
          <w:bCs/>
          <w:sz w:val="28"/>
          <w:szCs w:val="28"/>
        </w:rPr>
        <w:t xml:space="preserve"> </w:t>
      </w:r>
      <w:proofErr w:type="spellStart"/>
      <w:r w:rsidRPr="007406E1">
        <w:rPr>
          <w:b/>
          <w:bCs/>
          <w:sz w:val="28"/>
          <w:szCs w:val="28"/>
        </w:rPr>
        <w:t>animals</w:t>
      </w:r>
      <w:proofErr w:type="spellEnd"/>
    </w:p>
    <w:p w14:paraId="2FAD61A3" w14:textId="25BB155B" w:rsidR="007406E1" w:rsidRPr="007406E1" w:rsidRDefault="007406E1">
      <w:pPr>
        <w:rPr>
          <w:sz w:val="24"/>
          <w:szCs w:val="24"/>
        </w:rPr>
      </w:pPr>
      <w:r w:rsidRPr="007406E1">
        <w:rPr>
          <w:sz w:val="24"/>
          <w:szCs w:val="24"/>
        </w:rPr>
        <w:t xml:space="preserve">Project 2 </w:t>
      </w:r>
      <w:proofErr w:type="spellStart"/>
      <w:r>
        <w:rPr>
          <w:sz w:val="24"/>
          <w:szCs w:val="24"/>
        </w:rPr>
        <w:t>teacher’s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406E1">
        <w:rPr>
          <w:sz w:val="24"/>
          <w:szCs w:val="24"/>
        </w:rPr>
        <w:t>resource</w:t>
      </w:r>
      <w:proofErr w:type="spellEnd"/>
      <w:r w:rsidRPr="007406E1">
        <w:rPr>
          <w:sz w:val="24"/>
          <w:szCs w:val="24"/>
        </w:rPr>
        <w:t>:</w:t>
      </w:r>
    </w:p>
    <w:p w14:paraId="570905D5" w14:textId="29CD5321" w:rsidR="007406E1" w:rsidRDefault="007406E1">
      <w:r>
        <w:rPr>
          <w:noProof/>
        </w:rPr>
        <w:drawing>
          <wp:inline distT="0" distB="0" distL="0" distR="0" wp14:anchorId="44FAD049" wp14:editId="1DC404BF">
            <wp:extent cx="5760720" cy="3444875"/>
            <wp:effectExtent l="0" t="0" r="0" b="317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4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406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AFCU0NLU2MTC0MjMyUdpeDU4uLM/DyQAsNaAD2vR0csAAAA"/>
  </w:docVars>
  <w:rsids>
    <w:rsidRoot w:val="007406E1"/>
    <w:rsid w:val="007406E1"/>
    <w:rsid w:val="00A9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6449"/>
  <w15:chartTrackingRefBased/>
  <w15:docId w15:val="{6ED6F260-BA23-4CBC-A741-A901A07C2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55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Železná</dc:creator>
  <cp:keywords/>
  <dc:description/>
  <cp:lastModifiedBy>Šárka Železná</cp:lastModifiedBy>
  <cp:revision>1</cp:revision>
  <dcterms:created xsi:type="dcterms:W3CDTF">2022-04-20T17:31:00Z</dcterms:created>
  <dcterms:modified xsi:type="dcterms:W3CDTF">2022-04-20T17:33:00Z</dcterms:modified>
</cp:coreProperties>
</file>